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91C4" w14:textId="1CACD555" w:rsidR="00DF7570" w:rsidRDefault="00DF7570" w:rsidP="00DF7570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Preston Singletary Unit Rubric</w:t>
      </w:r>
    </w:p>
    <w:tbl>
      <w:tblPr>
        <w:tblStyle w:val="TableGrid"/>
        <w:tblW w:w="10944" w:type="dxa"/>
        <w:tblLayout w:type="fixed"/>
        <w:tblLook w:val="04A0" w:firstRow="1" w:lastRow="0" w:firstColumn="1" w:lastColumn="0" w:noHBand="0" w:noVBand="1"/>
      </w:tblPr>
      <w:tblGrid>
        <w:gridCol w:w="1696"/>
        <w:gridCol w:w="2312"/>
        <w:gridCol w:w="2312"/>
        <w:gridCol w:w="2312"/>
        <w:gridCol w:w="2312"/>
      </w:tblGrid>
      <w:tr w:rsidR="00587667" w14:paraId="3494ED8C" w14:textId="77777777" w:rsidTr="00587667">
        <w:tc>
          <w:tcPr>
            <w:tcW w:w="1696" w:type="dxa"/>
          </w:tcPr>
          <w:p w14:paraId="5FEA82D8" w14:textId="77777777" w:rsidR="00E42063" w:rsidRDefault="00E42063" w:rsidP="00E42063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42AA8B8F" w14:textId="38DA70F7" w:rsidR="00E42063" w:rsidRDefault="00E42063" w:rsidP="00E42063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Unsatisfactory (0)</w:t>
            </w:r>
          </w:p>
        </w:tc>
        <w:tc>
          <w:tcPr>
            <w:tcW w:w="2312" w:type="dxa"/>
          </w:tcPr>
          <w:p w14:paraId="23B8C6CA" w14:textId="2F2C72D2" w:rsidR="00E42063" w:rsidRDefault="00E42063" w:rsidP="00E42063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Developing (1)</w:t>
            </w:r>
          </w:p>
        </w:tc>
        <w:tc>
          <w:tcPr>
            <w:tcW w:w="2312" w:type="dxa"/>
          </w:tcPr>
          <w:p w14:paraId="02AF050F" w14:textId="573DB9E1" w:rsidR="00E42063" w:rsidRDefault="00E42063" w:rsidP="00E42063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Meets (2)</w:t>
            </w:r>
          </w:p>
        </w:tc>
        <w:tc>
          <w:tcPr>
            <w:tcW w:w="2312" w:type="dxa"/>
          </w:tcPr>
          <w:p w14:paraId="0F61C37B" w14:textId="7610D389" w:rsidR="00E42063" w:rsidRDefault="00E42063" w:rsidP="00E42063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Exceeds (4)</w:t>
            </w:r>
          </w:p>
        </w:tc>
      </w:tr>
      <w:tr w:rsidR="00E42063" w14:paraId="3B74DE68" w14:textId="77777777" w:rsidTr="00587667">
        <w:tc>
          <w:tcPr>
            <w:tcW w:w="1696" w:type="dxa"/>
            <w:shd w:val="clear" w:color="auto" w:fill="D9D9D9" w:themeFill="background1" w:themeFillShade="D9"/>
          </w:tcPr>
          <w:p w14:paraId="72FAFAD5" w14:textId="77777777" w:rsidR="00E42063" w:rsidRDefault="00E42063" w:rsidP="00E42063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2175B916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3C4A56A3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0AEA764C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5FC8F53C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2063" w14:paraId="0888CB9B" w14:textId="77777777" w:rsidTr="00587667">
        <w:tc>
          <w:tcPr>
            <w:tcW w:w="10944" w:type="dxa"/>
            <w:gridSpan w:val="5"/>
          </w:tcPr>
          <w:p w14:paraId="72C1A6B6" w14:textId="77777777" w:rsidR="00E42063" w:rsidRDefault="00E42063" w:rsidP="00E4206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Objective: </w:t>
            </w:r>
            <w:r w:rsidRPr="0077500D">
              <w:rPr>
                <w:rFonts w:ascii="Calibri" w:hAnsi="Calibri" w:cs="Calibri"/>
                <w:bCs/>
                <w:sz w:val="20"/>
              </w:rPr>
              <w:t xml:space="preserve">Using Adobe Illustrator or a similar program, students will create a </w:t>
            </w:r>
            <w:r w:rsidRPr="00310AD7">
              <w:rPr>
                <w:rFonts w:ascii="Calibri" w:hAnsi="Calibri" w:cs="Calibri"/>
                <w:b/>
                <w:sz w:val="20"/>
              </w:rPr>
              <w:t>coat of arms</w:t>
            </w:r>
            <w:r w:rsidRPr="0077500D">
              <w:rPr>
                <w:rFonts w:ascii="Calibri" w:hAnsi="Calibri" w:cs="Calibri"/>
                <w:bCs/>
                <w:sz w:val="20"/>
              </w:rPr>
              <w:t xml:space="preserve"> incorporating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77500D">
              <w:rPr>
                <w:rFonts w:ascii="Calibri" w:hAnsi="Calibri" w:cs="Calibri"/>
                <w:bCs/>
                <w:sz w:val="20"/>
              </w:rPr>
              <w:t>at least two symbols of their family heritage or personal significance.</w:t>
            </w:r>
          </w:p>
          <w:p w14:paraId="23C2F048" w14:textId="24C69EAA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2063" w14:paraId="77E2C17C" w14:textId="77777777" w:rsidTr="00587667">
        <w:tc>
          <w:tcPr>
            <w:tcW w:w="1696" w:type="dxa"/>
          </w:tcPr>
          <w:p w14:paraId="602D6C0E" w14:textId="63CE35B1" w:rsidR="00E42063" w:rsidRDefault="00223EA3" w:rsidP="00E42063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Symbology</w:t>
            </w:r>
          </w:p>
        </w:tc>
        <w:tc>
          <w:tcPr>
            <w:tcW w:w="2312" w:type="dxa"/>
          </w:tcPr>
          <w:p w14:paraId="499742DB" w14:textId="60218994" w:rsidR="00E42063" w:rsidRPr="0028021A" w:rsidRDefault="00310AD7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2312" w:type="dxa"/>
          </w:tcPr>
          <w:p w14:paraId="4AECA95E" w14:textId="5C7EC5DD" w:rsidR="00E42063" w:rsidRPr="0028021A" w:rsidRDefault="00223EA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coat of arms </w:t>
            </w:r>
            <w:r>
              <w:rPr>
                <w:rFonts w:cstheme="minorHAnsi"/>
                <w:sz w:val="20"/>
                <w:szCs w:val="20"/>
              </w:rPr>
              <w:t>incorporates one symbol effectively.</w:t>
            </w:r>
          </w:p>
        </w:tc>
        <w:tc>
          <w:tcPr>
            <w:tcW w:w="2312" w:type="dxa"/>
          </w:tcPr>
          <w:p w14:paraId="742A64DF" w14:textId="5AF85A16" w:rsidR="00E42063" w:rsidRPr="0028021A" w:rsidRDefault="00223EA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coat of arms incorporates </w:t>
            </w:r>
            <w:r>
              <w:rPr>
                <w:rFonts w:cstheme="minorHAnsi"/>
                <w:sz w:val="20"/>
                <w:szCs w:val="20"/>
              </w:rPr>
              <w:t>two</w:t>
            </w:r>
            <w:r>
              <w:rPr>
                <w:rFonts w:cstheme="minorHAnsi"/>
                <w:sz w:val="20"/>
                <w:szCs w:val="20"/>
              </w:rPr>
              <w:t xml:space="preserve"> symbol</w:t>
            </w:r>
            <w:r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effectively.</w:t>
            </w:r>
          </w:p>
        </w:tc>
        <w:tc>
          <w:tcPr>
            <w:tcW w:w="2312" w:type="dxa"/>
          </w:tcPr>
          <w:p w14:paraId="196CA42B" w14:textId="08EFB963" w:rsidR="00E42063" w:rsidRPr="0028021A" w:rsidRDefault="00223EA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coat of arms incorporates</w:t>
            </w:r>
            <w:r>
              <w:rPr>
                <w:rFonts w:cstheme="minorHAnsi"/>
                <w:sz w:val="20"/>
                <w:szCs w:val="20"/>
              </w:rPr>
              <w:t xml:space="preserve"> more than</w:t>
            </w:r>
            <w:r>
              <w:rPr>
                <w:rFonts w:cstheme="minorHAnsi"/>
                <w:sz w:val="20"/>
                <w:szCs w:val="20"/>
              </w:rPr>
              <w:t xml:space="preserve"> two symbols effectively.</w:t>
            </w:r>
          </w:p>
        </w:tc>
      </w:tr>
      <w:tr w:rsidR="00587667" w14:paraId="2FB69E02" w14:textId="77777777" w:rsidTr="00587667">
        <w:tc>
          <w:tcPr>
            <w:tcW w:w="1696" w:type="dxa"/>
          </w:tcPr>
          <w:p w14:paraId="2C363998" w14:textId="1C1BEBC8" w:rsidR="00587667" w:rsidRDefault="00587667" w:rsidP="0058766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ymbology</w:t>
            </w:r>
          </w:p>
        </w:tc>
        <w:tc>
          <w:tcPr>
            <w:tcW w:w="2312" w:type="dxa"/>
          </w:tcPr>
          <w:p w14:paraId="374C54A3" w14:textId="227067BD" w:rsidR="00587667" w:rsidRPr="0028021A" w:rsidRDefault="00587667" w:rsidP="005876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223EA3">
              <w:rPr>
                <w:rFonts w:cstheme="minorHAnsi"/>
                <w:sz w:val="20"/>
                <w:szCs w:val="20"/>
              </w:rPr>
              <w:t>coat of arms</w:t>
            </w:r>
            <w:r>
              <w:rPr>
                <w:rFonts w:cstheme="minorHAnsi"/>
                <w:sz w:val="20"/>
                <w:szCs w:val="20"/>
              </w:rPr>
              <w:t xml:space="preserve"> does not use symbology to represent self or heritage.</w:t>
            </w:r>
          </w:p>
        </w:tc>
        <w:tc>
          <w:tcPr>
            <w:tcW w:w="2312" w:type="dxa"/>
          </w:tcPr>
          <w:p w14:paraId="0657B195" w14:textId="5011A131" w:rsidR="00587667" w:rsidRPr="0028021A" w:rsidRDefault="00587667" w:rsidP="005876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223EA3">
              <w:rPr>
                <w:rFonts w:cstheme="minorHAnsi"/>
                <w:sz w:val="20"/>
                <w:szCs w:val="20"/>
              </w:rPr>
              <w:t>coat of arms</w:t>
            </w:r>
            <w:r w:rsidR="00223EA3">
              <w:rPr>
                <w:rFonts w:cstheme="minorHAnsi"/>
                <w:sz w:val="20"/>
                <w:szCs w:val="20"/>
              </w:rPr>
              <w:t xml:space="preserve"> uses</w:t>
            </w:r>
            <w:r>
              <w:rPr>
                <w:rFonts w:cstheme="minorHAnsi"/>
                <w:sz w:val="20"/>
                <w:szCs w:val="20"/>
              </w:rPr>
              <w:t xml:space="preserve"> symbology to represent self or heritage could be more developed.</w:t>
            </w:r>
          </w:p>
        </w:tc>
        <w:tc>
          <w:tcPr>
            <w:tcW w:w="2312" w:type="dxa"/>
          </w:tcPr>
          <w:p w14:paraId="6D4455BA" w14:textId="39A7B772" w:rsidR="00587667" w:rsidRPr="0028021A" w:rsidRDefault="00587667" w:rsidP="005876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223EA3">
              <w:rPr>
                <w:rFonts w:cstheme="minorHAnsi"/>
                <w:sz w:val="20"/>
                <w:szCs w:val="20"/>
              </w:rPr>
              <w:t>coat of arms</w:t>
            </w:r>
            <w:r w:rsidR="00223E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uses symbology to represent self or heritage.</w:t>
            </w:r>
          </w:p>
        </w:tc>
        <w:tc>
          <w:tcPr>
            <w:tcW w:w="2312" w:type="dxa"/>
          </w:tcPr>
          <w:p w14:paraId="7199AE0A" w14:textId="0462A680" w:rsidR="00587667" w:rsidRPr="0028021A" w:rsidRDefault="00587667" w:rsidP="005876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="00223EA3">
              <w:rPr>
                <w:rFonts w:cstheme="minorHAnsi"/>
                <w:sz w:val="20"/>
                <w:szCs w:val="20"/>
              </w:rPr>
              <w:t>coat of arms</w:t>
            </w:r>
            <w:r>
              <w:rPr>
                <w:rFonts w:cstheme="minorHAnsi"/>
                <w:sz w:val="20"/>
                <w:szCs w:val="20"/>
              </w:rPr>
              <w:t xml:space="preserve"> thoughtfully and insightfully uses symbology to represent self or heritage.</w:t>
            </w:r>
          </w:p>
        </w:tc>
      </w:tr>
      <w:tr w:rsidR="00E345BE" w14:paraId="1845BBA3" w14:textId="77777777" w:rsidTr="00587667">
        <w:tc>
          <w:tcPr>
            <w:tcW w:w="1696" w:type="dxa"/>
          </w:tcPr>
          <w:p w14:paraId="65EB00FE" w14:textId="139359B9" w:rsidR="00E345BE" w:rsidRPr="0028021A" w:rsidRDefault="00E345BE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2312" w:type="dxa"/>
          </w:tcPr>
          <w:p w14:paraId="03920C49" w14:textId="76A054F8" w:rsidR="00E345BE" w:rsidRDefault="00AD0855" w:rsidP="00E42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coat of arms</w:t>
            </w:r>
            <w:r>
              <w:rPr>
                <w:rFonts w:cstheme="minorHAnsi"/>
                <w:sz w:val="20"/>
                <w:szCs w:val="20"/>
              </w:rPr>
              <w:t xml:space="preserve"> design</w:t>
            </w:r>
            <w:r>
              <w:rPr>
                <w:rFonts w:cstheme="minorHAnsi"/>
                <w:sz w:val="20"/>
                <w:szCs w:val="20"/>
              </w:rPr>
              <w:t xml:space="preserve"> is</w:t>
            </w:r>
            <w:r>
              <w:rPr>
                <w:rFonts w:cstheme="minorHAnsi"/>
                <w:sz w:val="20"/>
                <w:szCs w:val="20"/>
              </w:rPr>
              <w:t xml:space="preserve"> not</w:t>
            </w:r>
            <w:r>
              <w:rPr>
                <w:rFonts w:cstheme="minorHAnsi"/>
                <w:sz w:val="20"/>
                <w:szCs w:val="20"/>
              </w:rPr>
              <w:t xml:space="preserve"> fully developed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14EDF13D" w14:textId="7750558C" w:rsidR="00E345BE" w:rsidRDefault="00AD0855" w:rsidP="00E42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coat of arms </w:t>
            </w:r>
            <w:r>
              <w:rPr>
                <w:rFonts w:cstheme="minorHAnsi"/>
                <w:sz w:val="20"/>
                <w:szCs w:val="20"/>
              </w:rPr>
              <w:t xml:space="preserve">design </w:t>
            </w:r>
            <w:r>
              <w:rPr>
                <w:rFonts w:cstheme="minorHAnsi"/>
                <w:sz w:val="20"/>
                <w:szCs w:val="20"/>
              </w:rPr>
              <w:t xml:space="preserve">is fully developed with </w:t>
            </w:r>
            <w:r>
              <w:rPr>
                <w:rFonts w:cstheme="minorHAnsi"/>
                <w:sz w:val="20"/>
                <w:szCs w:val="20"/>
              </w:rPr>
              <w:t xml:space="preserve">escutcheon, </w:t>
            </w:r>
            <w:r>
              <w:rPr>
                <w:rFonts w:cstheme="minorHAnsi"/>
                <w:sz w:val="20"/>
                <w:szCs w:val="20"/>
              </w:rPr>
              <w:t>field, and charge</w:t>
            </w:r>
            <w:r>
              <w:rPr>
                <w:rFonts w:cstheme="minorHAnsi"/>
                <w:sz w:val="20"/>
                <w:szCs w:val="20"/>
              </w:rPr>
              <w:t>, but could go further.</w:t>
            </w:r>
          </w:p>
        </w:tc>
        <w:tc>
          <w:tcPr>
            <w:tcW w:w="2312" w:type="dxa"/>
          </w:tcPr>
          <w:p w14:paraId="074C64CA" w14:textId="1746EC4D" w:rsidR="00E345BE" w:rsidRDefault="00E345BE" w:rsidP="00E42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coat of arms</w:t>
            </w:r>
            <w:r>
              <w:rPr>
                <w:rFonts w:cstheme="minorHAnsi"/>
                <w:sz w:val="20"/>
                <w:szCs w:val="20"/>
              </w:rPr>
              <w:t xml:space="preserve"> is fully developed with </w:t>
            </w:r>
            <w:r w:rsidR="00AD0855">
              <w:rPr>
                <w:rFonts w:cstheme="minorHAnsi"/>
                <w:sz w:val="20"/>
                <w:szCs w:val="20"/>
              </w:rPr>
              <w:t>escutcheon</w:t>
            </w:r>
            <w:r>
              <w:rPr>
                <w:rFonts w:cstheme="minorHAnsi"/>
                <w:sz w:val="20"/>
                <w:szCs w:val="20"/>
              </w:rPr>
              <w:t>, ordinary, and charge.</w:t>
            </w:r>
          </w:p>
        </w:tc>
        <w:tc>
          <w:tcPr>
            <w:tcW w:w="2312" w:type="dxa"/>
          </w:tcPr>
          <w:p w14:paraId="18C352A1" w14:textId="19242819" w:rsidR="00E345BE" w:rsidRDefault="00E345BE" w:rsidP="00E42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coat of arms is fully developed </w:t>
            </w:r>
            <w:r>
              <w:rPr>
                <w:rFonts w:cstheme="minorHAnsi"/>
                <w:sz w:val="20"/>
                <w:szCs w:val="20"/>
              </w:rPr>
              <w:t>into a heraldic achievement.</w:t>
            </w:r>
          </w:p>
        </w:tc>
      </w:tr>
      <w:tr w:rsidR="00E42063" w14:paraId="36E1C3D6" w14:textId="77777777" w:rsidTr="00587667">
        <w:tc>
          <w:tcPr>
            <w:tcW w:w="1696" w:type="dxa"/>
          </w:tcPr>
          <w:p w14:paraId="48EAA087" w14:textId="504B8529" w:rsidR="00E42063" w:rsidRDefault="00223EA3" w:rsidP="00E42063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Media</w:t>
            </w:r>
          </w:p>
        </w:tc>
        <w:tc>
          <w:tcPr>
            <w:tcW w:w="2312" w:type="dxa"/>
          </w:tcPr>
          <w:p w14:paraId="6C1D4344" w14:textId="3BE812CC" w:rsidR="00E42063" w:rsidRPr="00310AD7" w:rsidRDefault="00310AD7" w:rsidP="00E42063">
            <w:pPr>
              <w:rPr>
                <w:rFonts w:cstheme="minorHAnsi"/>
                <w:sz w:val="20"/>
                <w:szCs w:val="20"/>
              </w:rPr>
            </w:pPr>
            <w:r w:rsidRPr="00310AD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2312" w:type="dxa"/>
          </w:tcPr>
          <w:p w14:paraId="39AA7AF2" w14:textId="3F0FA2B9" w:rsidR="00E42063" w:rsidRPr="0028021A" w:rsidRDefault="00E345BE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coat of arms</w:t>
            </w:r>
            <w:r w:rsidRPr="0028021A">
              <w:rPr>
                <w:rFonts w:cstheme="minorHAnsi"/>
                <w:sz w:val="20"/>
                <w:szCs w:val="20"/>
              </w:rPr>
              <w:t xml:space="preserve"> shows understanding</w:t>
            </w:r>
            <w:r w:rsidRPr="0028021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of</w:t>
            </w:r>
            <w:r w:rsidRPr="0028021A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="00310AD7">
              <w:rPr>
                <w:rFonts w:cstheme="minorHAnsi"/>
                <w:sz w:val="20"/>
                <w:szCs w:val="20"/>
              </w:rPr>
              <w:t>Illustrator</w:t>
            </w:r>
            <w:r w:rsidR="00755ED3">
              <w:rPr>
                <w:rFonts w:cstheme="minorHAnsi"/>
                <w:sz w:val="20"/>
                <w:szCs w:val="20"/>
              </w:rPr>
              <w:t xml:space="preserve"> </w:t>
            </w:r>
            <w:r w:rsidR="00755ED3" w:rsidRPr="0028021A">
              <w:rPr>
                <w:rFonts w:cstheme="minorHAnsi"/>
                <w:sz w:val="20"/>
                <w:szCs w:val="20"/>
              </w:rPr>
              <w:t>tools</w:t>
            </w:r>
            <w:r w:rsidR="00755ED3" w:rsidRPr="0028021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755ED3" w:rsidRPr="0028021A">
              <w:rPr>
                <w:rFonts w:cstheme="minorHAnsi"/>
                <w:sz w:val="20"/>
                <w:szCs w:val="20"/>
              </w:rPr>
              <w:t xml:space="preserve">and </w:t>
            </w:r>
            <w:r w:rsidR="00755ED3">
              <w:rPr>
                <w:rFonts w:cstheme="minorHAnsi"/>
                <w:sz w:val="20"/>
                <w:szCs w:val="20"/>
              </w:rPr>
              <w:t>layer</w:t>
            </w:r>
            <w:r w:rsidR="00755ED3" w:rsidRPr="0028021A">
              <w:rPr>
                <w:rFonts w:cstheme="minorHAnsi"/>
                <w:sz w:val="20"/>
                <w:szCs w:val="20"/>
              </w:rPr>
              <w:t>s</w:t>
            </w:r>
            <w:r w:rsidR="00755ED3">
              <w:rPr>
                <w:rFonts w:cstheme="minorHAnsi"/>
                <w:sz w:val="20"/>
                <w:szCs w:val="20"/>
              </w:rPr>
              <w:t xml:space="preserve"> could be more developed.</w:t>
            </w:r>
          </w:p>
        </w:tc>
        <w:tc>
          <w:tcPr>
            <w:tcW w:w="2312" w:type="dxa"/>
          </w:tcPr>
          <w:p w14:paraId="5C3B577A" w14:textId="6C66E10B" w:rsidR="00E42063" w:rsidRPr="0028021A" w:rsidRDefault="00E345BE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coat of arms</w:t>
            </w:r>
            <w:r w:rsidRPr="0028021A">
              <w:rPr>
                <w:rFonts w:cstheme="minorHAnsi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shows an</w:t>
            </w:r>
            <w:r w:rsidRPr="0028021A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understanding</w:t>
            </w:r>
            <w:r w:rsidRPr="0028021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="00AD0855" w:rsidRPr="0028021A">
              <w:rPr>
                <w:rFonts w:cstheme="minorHAnsi"/>
                <w:sz w:val="20"/>
                <w:szCs w:val="20"/>
              </w:rPr>
              <w:t>of</w:t>
            </w:r>
            <w:r w:rsidR="00AD0855">
              <w:rPr>
                <w:rFonts w:cstheme="minorHAnsi"/>
                <w:sz w:val="20"/>
                <w:szCs w:val="20"/>
              </w:rPr>
              <w:t xml:space="preserve"> </w:t>
            </w:r>
            <w:r w:rsidR="00310AD7">
              <w:rPr>
                <w:rFonts w:cstheme="minorHAnsi"/>
                <w:sz w:val="20"/>
                <w:szCs w:val="20"/>
              </w:rPr>
              <w:t>Illustrator</w:t>
            </w:r>
            <w:r w:rsidR="00AD0855">
              <w:rPr>
                <w:rFonts w:cstheme="minorHAnsi"/>
                <w:sz w:val="20"/>
                <w:szCs w:val="20"/>
              </w:rPr>
              <w:t xml:space="preserve"> </w:t>
            </w:r>
            <w:r w:rsidR="00AD0855" w:rsidRPr="0028021A">
              <w:rPr>
                <w:rFonts w:cstheme="minorHAnsi"/>
                <w:sz w:val="20"/>
                <w:szCs w:val="20"/>
              </w:rPr>
              <w:t>tools</w:t>
            </w:r>
            <w:r w:rsidR="00AD0855" w:rsidRPr="0028021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="00AD0855" w:rsidRPr="0028021A">
              <w:rPr>
                <w:rFonts w:cstheme="minorHAnsi"/>
                <w:sz w:val="20"/>
                <w:szCs w:val="20"/>
              </w:rPr>
              <w:t xml:space="preserve">and </w:t>
            </w:r>
            <w:r w:rsidR="00AD0855">
              <w:rPr>
                <w:rFonts w:cstheme="minorHAnsi"/>
                <w:sz w:val="20"/>
                <w:szCs w:val="20"/>
              </w:rPr>
              <w:t>layer</w:t>
            </w:r>
            <w:r w:rsidR="00AD0855" w:rsidRPr="0028021A">
              <w:rPr>
                <w:rFonts w:cstheme="minorHAnsi"/>
                <w:sz w:val="20"/>
                <w:szCs w:val="20"/>
              </w:rPr>
              <w:t>s</w:t>
            </w:r>
            <w:r w:rsidR="00AD085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6B97BAAF" w14:textId="0A5BFF62" w:rsidR="00E42063" w:rsidRPr="0028021A" w:rsidRDefault="00E345BE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coat of arms</w:t>
            </w:r>
            <w:r w:rsidRPr="0028021A">
              <w:rPr>
                <w:rFonts w:cstheme="minorHAnsi"/>
                <w:sz w:val="20"/>
                <w:szCs w:val="20"/>
              </w:rPr>
              <w:t xml:space="preserve"> shows an</w:t>
            </w:r>
            <w:r w:rsidRPr="0028021A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1"/>
                <w:sz w:val="20"/>
                <w:szCs w:val="20"/>
              </w:rPr>
              <w:t xml:space="preserve">exemplary </w:t>
            </w:r>
            <w:r w:rsidRPr="0028021A">
              <w:rPr>
                <w:rFonts w:cstheme="minorHAnsi"/>
                <w:sz w:val="20"/>
                <w:szCs w:val="20"/>
              </w:rPr>
              <w:t>understanding</w:t>
            </w:r>
            <w:r w:rsidRPr="0028021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of</w:t>
            </w:r>
            <w:r w:rsidR="00755ED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="00310AD7">
              <w:rPr>
                <w:rFonts w:cstheme="minorHAnsi"/>
                <w:sz w:val="20"/>
                <w:szCs w:val="20"/>
              </w:rPr>
              <w:t>Illustrator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tools</w:t>
            </w:r>
            <w:r w:rsidRPr="0028021A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 xml:space="preserve">and </w:t>
            </w:r>
            <w:r w:rsidR="00AD0855">
              <w:rPr>
                <w:rFonts w:cstheme="minorHAnsi"/>
                <w:sz w:val="20"/>
                <w:szCs w:val="20"/>
              </w:rPr>
              <w:t>layer</w:t>
            </w:r>
            <w:r w:rsidRPr="0028021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42063" w14:paraId="44EE67DE" w14:textId="77777777" w:rsidTr="00AD0855">
        <w:tc>
          <w:tcPr>
            <w:tcW w:w="1696" w:type="dxa"/>
            <w:shd w:val="clear" w:color="auto" w:fill="D9D9D9" w:themeFill="background1" w:themeFillShade="D9"/>
          </w:tcPr>
          <w:p w14:paraId="68458F40" w14:textId="135573E3" w:rsidR="00E42063" w:rsidRDefault="00E42063" w:rsidP="00E42063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4F957506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33B73ACD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1757993A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169DF5E1" w14:textId="77777777" w:rsidR="00E42063" w:rsidRPr="0028021A" w:rsidRDefault="00E42063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0855" w14:paraId="2EB5CA86" w14:textId="77777777" w:rsidTr="003A1E14">
        <w:tc>
          <w:tcPr>
            <w:tcW w:w="10944" w:type="dxa"/>
            <w:gridSpan w:val="5"/>
          </w:tcPr>
          <w:p w14:paraId="4AD9B85E" w14:textId="77777777" w:rsidR="00AD0855" w:rsidRDefault="000A2136" w:rsidP="00E4206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A2136">
              <w:rPr>
                <w:b/>
                <w:bCs/>
                <w:sz w:val="20"/>
                <w:szCs w:val="20"/>
              </w:rPr>
              <w:t>Objective:</w:t>
            </w:r>
            <w:r>
              <w:rPr>
                <w:sz w:val="20"/>
                <w:szCs w:val="20"/>
              </w:rPr>
              <w:t xml:space="preserve"> </w:t>
            </w:r>
            <w:r w:rsidRPr="000A2136">
              <w:rPr>
                <w:sz w:val="20"/>
                <w:szCs w:val="20"/>
              </w:rPr>
              <w:t xml:space="preserve">Students </w:t>
            </w:r>
            <w:r w:rsidRPr="000A2136">
              <w:rPr>
                <w:rFonts w:ascii="Calibri" w:hAnsi="Calibri" w:cs="Calibri"/>
                <w:bCs/>
                <w:sz w:val="20"/>
                <w:szCs w:val="20"/>
              </w:rPr>
              <w:t xml:space="preserve">will create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 </w:t>
            </w:r>
            <w:r w:rsidRPr="00310AD7">
              <w:rPr>
                <w:rFonts w:ascii="Calibri" w:hAnsi="Calibri" w:cs="Calibri"/>
                <w:b/>
                <w:sz w:val="20"/>
                <w:szCs w:val="20"/>
              </w:rPr>
              <w:t>ceramic</w:t>
            </w:r>
            <w:r w:rsidRPr="00310AD7">
              <w:rPr>
                <w:rFonts w:ascii="Calibri" w:hAnsi="Calibri" w:cs="Calibri"/>
                <w:b/>
                <w:sz w:val="20"/>
                <w:szCs w:val="20"/>
              </w:rPr>
              <w:t xml:space="preserve"> tile</w:t>
            </w:r>
            <w:r w:rsidRPr="000A2136">
              <w:rPr>
                <w:rFonts w:ascii="Calibri" w:hAnsi="Calibri" w:cs="Calibri"/>
                <w:bCs/>
                <w:sz w:val="20"/>
                <w:szCs w:val="20"/>
              </w:rPr>
              <w:t xml:space="preserve"> that incorporates symbolic representations of self and/or heritage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through relief sculpture and glazing.</w:t>
            </w:r>
          </w:p>
          <w:p w14:paraId="060CA8D6" w14:textId="1AC9CD67" w:rsidR="000A2136" w:rsidRPr="000A2136" w:rsidRDefault="000A2136" w:rsidP="00E4206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10AD7" w14:paraId="487F9D28" w14:textId="77777777" w:rsidTr="00587667">
        <w:tc>
          <w:tcPr>
            <w:tcW w:w="1696" w:type="dxa"/>
          </w:tcPr>
          <w:p w14:paraId="6A87ECDF" w14:textId="58B625EF" w:rsidR="00310AD7" w:rsidRPr="0028021A" w:rsidRDefault="00310AD7" w:rsidP="00310A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Symbology</w:t>
            </w:r>
          </w:p>
        </w:tc>
        <w:tc>
          <w:tcPr>
            <w:tcW w:w="2312" w:type="dxa"/>
          </w:tcPr>
          <w:p w14:paraId="7B972869" w14:textId="0DD8137B" w:rsidR="00310AD7" w:rsidRPr="0028021A" w:rsidRDefault="00310AD7" w:rsidP="00310A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tile does not use symbology to represent self or heritage.</w:t>
            </w:r>
          </w:p>
        </w:tc>
        <w:tc>
          <w:tcPr>
            <w:tcW w:w="2312" w:type="dxa"/>
          </w:tcPr>
          <w:p w14:paraId="70F63895" w14:textId="3570214A" w:rsidR="00310AD7" w:rsidRPr="0028021A" w:rsidRDefault="00310AD7" w:rsidP="00310A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tile’s symbology to represent self or heritage could be more developed.</w:t>
            </w:r>
          </w:p>
        </w:tc>
        <w:tc>
          <w:tcPr>
            <w:tcW w:w="2312" w:type="dxa"/>
          </w:tcPr>
          <w:p w14:paraId="30E59076" w14:textId="29B9E8EE" w:rsidR="00310AD7" w:rsidRPr="0028021A" w:rsidRDefault="00310AD7" w:rsidP="00310A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tile uses symbology to represent self or heritage.</w:t>
            </w:r>
          </w:p>
        </w:tc>
        <w:tc>
          <w:tcPr>
            <w:tcW w:w="2312" w:type="dxa"/>
          </w:tcPr>
          <w:p w14:paraId="71E3BABB" w14:textId="5C29AC28" w:rsidR="00310AD7" w:rsidRPr="0028021A" w:rsidRDefault="00310AD7" w:rsidP="00310AD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tile thoughtfully and insightfully uses symbology to represent self or heritage.</w:t>
            </w:r>
          </w:p>
        </w:tc>
      </w:tr>
      <w:tr w:rsidR="00816EA9" w14:paraId="1E5A3F9A" w14:textId="77777777" w:rsidTr="00587667">
        <w:tc>
          <w:tcPr>
            <w:tcW w:w="1696" w:type="dxa"/>
          </w:tcPr>
          <w:p w14:paraId="4589347A" w14:textId="5EDA2DF2" w:rsidR="00816EA9" w:rsidRPr="0028021A" w:rsidRDefault="00816EA9" w:rsidP="00816E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Composition</w:t>
            </w:r>
          </w:p>
        </w:tc>
        <w:tc>
          <w:tcPr>
            <w:tcW w:w="2312" w:type="dxa"/>
          </w:tcPr>
          <w:p w14:paraId="3BAF1512" w14:textId="0315A448" w:rsidR="00816EA9" w:rsidRPr="00816EA9" w:rsidRDefault="00816EA9" w:rsidP="00816E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6EA9">
              <w:rPr>
                <w:rFonts w:cstheme="minorHAnsi"/>
                <w:sz w:val="20"/>
                <w:szCs w:val="20"/>
              </w:rPr>
              <w:t xml:space="preserve">Composition of the clay tile </w:t>
            </w:r>
            <w:r w:rsidRPr="00816EA9">
              <w:rPr>
                <w:sz w:val="20"/>
                <w:szCs w:val="20"/>
              </w:rPr>
              <w:t xml:space="preserve">does not use color </w:t>
            </w:r>
            <w:r>
              <w:rPr>
                <w:sz w:val="20"/>
                <w:szCs w:val="20"/>
              </w:rPr>
              <w:t>and</w:t>
            </w:r>
            <w:r w:rsidRPr="00816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symmetry</w:t>
            </w:r>
            <w:r w:rsidRPr="00816EA9">
              <w:rPr>
                <w:sz w:val="20"/>
                <w:szCs w:val="20"/>
              </w:rPr>
              <w:t xml:space="preserve"> to create eye movement and make a statement within the work</w:t>
            </w:r>
          </w:p>
        </w:tc>
        <w:tc>
          <w:tcPr>
            <w:tcW w:w="2312" w:type="dxa"/>
          </w:tcPr>
          <w:p w14:paraId="46C82AD5" w14:textId="042ABE30" w:rsidR="00816EA9" w:rsidRPr="00816EA9" w:rsidRDefault="00816EA9" w:rsidP="00816E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6EA9">
              <w:rPr>
                <w:rFonts w:cstheme="minorHAnsi"/>
                <w:sz w:val="20"/>
                <w:szCs w:val="20"/>
              </w:rPr>
              <w:t xml:space="preserve">Composition of the clay tile </w:t>
            </w:r>
            <w:r w:rsidRPr="00816EA9">
              <w:rPr>
                <w:sz w:val="20"/>
                <w:szCs w:val="20"/>
              </w:rPr>
              <w:t xml:space="preserve">attempted to use color and </w:t>
            </w:r>
            <w:r>
              <w:rPr>
                <w:sz w:val="20"/>
                <w:szCs w:val="20"/>
              </w:rPr>
              <w:t>symmetry</w:t>
            </w:r>
            <w:r w:rsidRPr="00816EA9">
              <w:rPr>
                <w:sz w:val="20"/>
                <w:szCs w:val="20"/>
              </w:rPr>
              <w:t xml:space="preserve"> to create eye movement and make a statement within the work</w:t>
            </w:r>
            <w:r w:rsidRPr="00816EA9" w:rsidDel="00863B0A">
              <w:rPr>
                <w:rFonts w:cstheme="minorHAnsi"/>
                <w:sz w:val="20"/>
                <w:szCs w:val="20"/>
              </w:rPr>
              <w:t xml:space="preserve"> </w:t>
            </w:r>
            <w:r w:rsidRPr="00816EA9">
              <w:rPr>
                <w:rFonts w:cstheme="minorHAnsi"/>
                <w:sz w:val="20"/>
                <w:szCs w:val="20"/>
              </w:rPr>
              <w:t>but could be more developed.</w:t>
            </w:r>
          </w:p>
        </w:tc>
        <w:tc>
          <w:tcPr>
            <w:tcW w:w="2312" w:type="dxa"/>
          </w:tcPr>
          <w:p w14:paraId="081FF850" w14:textId="1E9FEAB9" w:rsidR="00816EA9" w:rsidRPr="00816EA9" w:rsidRDefault="00816EA9" w:rsidP="00816E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6EA9">
              <w:rPr>
                <w:rFonts w:cstheme="minorHAnsi"/>
                <w:sz w:val="20"/>
                <w:szCs w:val="20"/>
              </w:rPr>
              <w:t xml:space="preserve">Composition of the clay tile </w:t>
            </w:r>
            <w:r w:rsidRPr="00816EA9">
              <w:rPr>
                <w:sz w:val="20"/>
                <w:szCs w:val="20"/>
              </w:rPr>
              <w:t xml:space="preserve">used color and </w:t>
            </w:r>
            <w:r>
              <w:rPr>
                <w:sz w:val="20"/>
                <w:szCs w:val="20"/>
              </w:rPr>
              <w:t>symmetry</w:t>
            </w:r>
            <w:r w:rsidRPr="00816EA9">
              <w:rPr>
                <w:sz w:val="20"/>
                <w:szCs w:val="20"/>
              </w:rPr>
              <w:t xml:space="preserve"> to create eye movement and make a statement within the work. </w:t>
            </w:r>
          </w:p>
        </w:tc>
        <w:tc>
          <w:tcPr>
            <w:tcW w:w="2312" w:type="dxa"/>
          </w:tcPr>
          <w:p w14:paraId="4D85BAC0" w14:textId="346899B7" w:rsidR="00816EA9" w:rsidRPr="00816EA9" w:rsidRDefault="00816EA9" w:rsidP="00816EA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16EA9">
              <w:rPr>
                <w:rFonts w:cstheme="minorHAnsi"/>
                <w:sz w:val="20"/>
                <w:szCs w:val="20"/>
              </w:rPr>
              <w:t xml:space="preserve">Composition of the clay tile </w:t>
            </w:r>
            <w:r w:rsidRPr="00816EA9">
              <w:rPr>
                <w:sz w:val="20"/>
                <w:szCs w:val="20"/>
              </w:rPr>
              <w:t xml:space="preserve">thoughtfully and effectively used color and </w:t>
            </w:r>
            <w:r>
              <w:rPr>
                <w:sz w:val="20"/>
                <w:szCs w:val="20"/>
              </w:rPr>
              <w:t>symmetry</w:t>
            </w:r>
            <w:r w:rsidRPr="00816EA9">
              <w:rPr>
                <w:sz w:val="20"/>
                <w:szCs w:val="20"/>
              </w:rPr>
              <w:t xml:space="preserve"> to create eye movement and make a statement within the work.</w:t>
            </w:r>
          </w:p>
        </w:tc>
      </w:tr>
      <w:tr w:rsidR="000A2136" w14:paraId="57493E7A" w14:textId="77777777" w:rsidTr="00587667">
        <w:tc>
          <w:tcPr>
            <w:tcW w:w="1696" w:type="dxa"/>
          </w:tcPr>
          <w:p w14:paraId="44D21BEC" w14:textId="73217ADF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Craftspersonship</w:t>
            </w:r>
          </w:p>
        </w:tc>
        <w:tc>
          <w:tcPr>
            <w:tcW w:w="2312" w:type="dxa"/>
          </w:tcPr>
          <w:p w14:paraId="4B85F304" w14:textId="788312E0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sz w:val="20"/>
                <w:szCs w:val="20"/>
              </w:rPr>
              <w:t xml:space="preserve">Attention to detail and desired finished aesthetic </w:t>
            </w:r>
            <w:r>
              <w:rPr>
                <w:rFonts w:cstheme="minorHAnsi"/>
                <w:sz w:val="20"/>
                <w:szCs w:val="20"/>
              </w:rPr>
              <w:t>are</w:t>
            </w:r>
            <w:r w:rsidRPr="0028021A">
              <w:rPr>
                <w:rFonts w:cstheme="minorHAnsi"/>
                <w:sz w:val="20"/>
                <w:szCs w:val="20"/>
              </w:rPr>
              <w:t xml:space="preserve"> lacking.</w:t>
            </w:r>
          </w:p>
        </w:tc>
        <w:tc>
          <w:tcPr>
            <w:tcW w:w="2312" w:type="dxa"/>
          </w:tcPr>
          <w:p w14:paraId="6CC8C8D3" w14:textId="34B08CDE" w:rsidR="000A2136" w:rsidRPr="00816EA9" w:rsidRDefault="000A2136" w:rsidP="00816EA9">
            <w:pPr>
              <w:pStyle w:val="TableParagraph"/>
              <w:tabs>
                <w:tab w:val="left" w:pos="260"/>
              </w:tabs>
              <w:ind w:left="54" w:righ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28021A">
              <w:rPr>
                <w:rFonts w:asciiTheme="minorHAnsi" w:hAnsiTheme="minorHAnsi" w:cstheme="minorHAnsi"/>
                <w:sz w:val="20"/>
                <w:szCs w:val="20"/>
              </w:rPr>
              <w:t>Attention to detail and desired finished aesthetic require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8021A">
              <w:rPr>
                <w:rFonts w:asciiTheme="minorHAnsi" w:hAnsiTheme="minorHAnsi" w:cstheme="minorHAnsi"/>
                <w:sz w:val="20"/>
                <w:szCs w:val="20"/>
              </w:rPr>
              <w:t>further development.</w:t>
            </w:r>
          </w:p>
        </w:tc>
        <w:tc>
          <w:tcPr>
            <w:tcW w:w="2312" w:type="dxa"/>
          </w:tcPr>
          <w:p w14:paraId="6DCD47D4" w14:textId="3442BFE6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sz w:val="20"/>
                <w:szCs w:val="20"/>
              </w:rPr>
              <w:t xml:space="preserve">Attention to detail and desired finished aesthetic </w:t>
            </w:r>
            <w:r>
              <w:rPr>
                <w:rFonts w:cstheme="minorHAnsi"/>
                <w:sz w:val="20"/>
                <w:szCs w:val="20"/>
              </w:rPr>
              <w:t>are</w:t>
            </w:r>
            <w:r w:rsidRPr="0028021A">
              <w:rPr>
                <w:rFonts w:cstheme="minorHAnsi"/>
                <w:sz w:val="20"/>
                <w:szCs w:val="20"/>
              </w:rPr>
              <w:t xml:space="preserve"> adequate.</w:t>
            </w:r>
          </w:p>
        </w:tc>
        <w:tc>
          <w:tcPr>
            <w:tcW w:w="2312" w:type="dxa"/>
          </w:tcPr>
          <w:p w14:paraId="77496F8C" w14:textId="7FC8A0D5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sz w:val="20"/>
                <w:szCs w:val="20"/>
              </w:rPr>
              <w:t xml:space="preserve">Attention to detail and desired finished aesthetic </w:t>
            </w:r>
            <w:r>
              <w:rPr>
                <w:rFonts w:cstheme="minorHAnsi"/>
                <w:sz w:val="20"/>
                <w:szCs w:val="20"/>
              </w:rPr>
              <w:t>are</w:t>
            </w:r>
            <w:r w:rsidRPr="0028021A">
              <w:rPr>
                <w:rFonts w:cstheme="minorHAnsi"/>
                <w:sz w:val="20"/>
                <w:szCs w:val="20"/>
              </w:rPr>
              <w:t xml:space="preserve"> very apparent.</w:t>
            </w:r>
          </w:p>
        </w:tc>
      </w:tr>
      <w:tr w:rsidR="000A2136" w14:paraId="124A72B2" w14:textId="77777777" w:rsidTr="00587667">
        <w:tc>
          <w:tcPr>
            <w:tcW w:w="1696" w:type="dxa"/>
          </w:tcPr>
          <w:p w14:paraId="682D7848" w14:textId="6673B4AC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Media</w:t>
            </w:r>
          </w:p>
        </w:tc>
        <w:tc>
          <w:tcPr>
            <w:tcW w:w="2312" w:type="dxa"/>
          </w:tcPr>
          <w:p w14:paraId="336C5A6B" w14:textId="0594E870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relief sculpture</w:t>
            </w:r>
            <w:r w:rsidRPr="0028021A">
              <w:rPr>
                <w:rFonts w:cstheme="minorHAnsi"/>
                <w:sz w:val="20"/>
                <w:szCs w:val="20"/>
              </w:rPr>
              <w:t xml:space="preserve"> does not show understanding</w:t>
            </w:r>
            <w:r w:rsidRPr="0028021A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of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clay</w:t>
            </w:r>
            <w:r w:rsidRPr="0028021A">
              <w:rPr>
                <w:rFonts w:cstheme="minorHAnsi"/>
                <w:sz w:val="20"/>
                <w:szCs w:val="20"/>
              </w:rPr>
              <w:t>,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tools,</w:t>
            </w:r>
            <w:r w:rsidRPr="0028021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 glazing </w:t>
            </w:r>
            <w:r w:rsidRPr="0028021A">
              <w:rPr>
                <w:rFonts w:cstheme="minorHAnsi"/>
                <w:sz w:val="20"/>
                <w:szCs w:val="20"/>
              </w:rPr>
              <w:t>processes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5ED582CD" w14:textId="0069E127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relief sculpture</w:t>
            </w:r>
            <w:r w:rsidRPr="0028021A">
              <w:rPr>
                <w:rFonts w:cstheme="minorHAnsi"/>
                <w:sz w:val="20"/>
                <w:szCs w:val="20"/>
              </w:rPr>
              <w:t xml:space="preserve"> shows</w:t>
            </w:r>
            <w:r>
              <w:rPr>
                <w:rFonts w:cstheme="minorHAnsi"/>
                <w:sz w:val="20"/>
                <w:szCs w:val="20"/>
              </w:rPr>
              <w:t xml:space="preserve"> understanding </w:t>
            </w:r>
            <w:r w:rsidRPr="0028021A">
              <w:rPr>
                <w:rFonts w:cstheme="minorHAnsi"/>
                <w:sz w:val="20"/>
                <w:szCs w:val="20"/>
              </w:rPr>
              <w:t>of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clay</w:t>
            </w:r>
            <w:r w:rsidRPr="0028021A">
              <w:rPr>
                <w:rFonts w:cstheme="minorHAnsi"/>
                <w:sz w:val="20"/>
                <w:szCs w:val="20"/>
              </w:rPr>
              <w:t>,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tools,</w:t>
            </w:r>
            <w:r w:rsidRPr="0028021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or glazing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processes</w:t>
            </w:r>
            <w:r>
              <w:rPr>
                <w:rFonts w:cstheme="minorHAnsi"/>
                <w:sz w:val="20"/>
                <w:szCs w:val="20"/>
              </w:rPr>
              <w:t xml:space="preserve"> needs further development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4007DAB3" w14:textId="78EF51DB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relief sculpture</w:t>
            </w:r>
            <w:r w:rsidRPr="0028021A">
              <w:rPr>
                <w:rFonts w:cstheme="minorHAnsi"/>
                <w:sz w:val="20"/>
                <w:szCs w:val="20"/>
              </w:rPr>
              <w:t xml:space="preserve"> shows</w:t>
            </w:r>
            <w:r>
              <w:rPr>
                <w:rFonts w:cstheme="minorHAnsi"/>
                <w:sz w:val="20"/>
                <w:szCs w:val="20"/>
              </w:rPr>
              <w:t xml:space="preserve"> understanding </w:t>
            </w:r>
            <w:r w:rsidRPr="0028021A">
              <w:rPr>
                <w:rFonts w:cstheme="minorHAnsi"/>
                <w:sz w:val="20"/>
                <w:szCs w:val="20"/>
              </w:rPr>
              <w:t>of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clay</w:t>
            </w:r>
            <w:r w:rsidRPr="0028021A">
              <w:rPr>
                <w:rFonts w:cstheme="minorHAnsi"/>
                <w:sz w:val="20"/>
                <w:szCs w:val="20"/>
              </w:rPr>
              <w:t>,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tools,</w:t>
            </w:r>
            <w:r w:rsidRPr="0028021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 glazing </w:t>
            </w:r>
            <w:r w:rsidRPr="0028021A">
              <w:rPr>
                <w:rFonts w:cstheme="minorHAnsi"/>
                <w:sz w:val="20"/>
                <w:szCs w:val="20"/>
              </w:rPr>
              <w:t>processes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085DD1E8" w14:textId="2BDDE1CD" w:rsidR="000A2136" w:rsidRPr="0028021A" w:rsidRDefault="000A2136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relief sculpture</w:t>
            </w:r>
            <w:r w:rsidRPr="0028021A">
              <w:rPr>
                <w:rFonts w:cstheme="minorHAnsi"/>
                <w:sz w:val="20"/>
                <w:szCs w:val="20"/>
              </w:rPr>
              <w:t xml:space="preserve"> shows</w:t>
            </w:r>
            <w:r>
              <w:rPr>
                <w:rFonts w:cstheme="minorHAnsi"/>
                <w:sz w:val="20"/>
                <w:szCs w:val="20"/>
              </w:rPr>
              <w:t xml:space="preserve"> understanding </w:t>
            </w:r>
            <w:r w:rsidRPr="0028021A">
              <w:rPr>
                <w:rFonts w:cstheme="minorHAnsi"/>
                <w:sz w:val="20"/>
                <w:szCs w:val="20"/>
              </w:rPr>
              <w:t>of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clay</w:t>
            </w:r>
            <w:r w:rsidRPr="0028021A">
              <w:rPr>
                <w:rFonts w:cstheme="minorHAnsi"/>
                <w:sz w:val="20"/>
                <w:szCs w:val="20"/>
              </w:rPr>
              <w:t>,</w:t>
            </w:r>
            <w:r w:rsidRPr="0028021A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28021A">
              <w:rPr>
                <w:rFonts w:cstheme="minorHAnsi"/>
                <w:sz w:val="20"/>
                <w:szCs w:val="20"/>
              </w:rPr>
              <w:t>tools,</w:t>
            </w:r>
            <w:r w:rsidRPr="0028021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 glazing </w:t>
            </w:r>
            <w:r w:rsidRPr="0028021A">
              <w:rPr>
                <w:rFonts w:cstheme="minorHAnsi"/>
                <w:sz w:val="20"/>
                <w:szCs w:val="20"/>
              </w:rPr>
              <w:t>processes</w:t>
            </w:r>
            <w:r>
              <w:rPr>
                <w:rFonts w:cstheme="minorHAnsi"/>
                <w:sz w:val="20"/>
                <w:szCs w:val="20"/>
              </w:rPr>
              <w:t xml:space="preserve"> in adventurous ways.</w:t>
            </w:r>
          </w:p>
        </w:tc>
      </w:tr>
      <w:tr w:rsidR="00E34E87" w14:paraId="4DE9258C" w14:textId="77777777" w:rsidTr="00310AD7">
        <w:tc>
          <w:tcPr>
            <w:tcW w:w="1696" w:type="dxa"/>
            <w:shd w:val="clear" w:color="auto" w:fill="D9D9D9" w:themeFill="background1" w:themeFillShade="D9"/>
          </w:tcPr>
          <w:p w14:paraId="7E79E6F1" w14:textId="77777777" w:rsidR="00E34E87" w:rsidRPr="0028021A" w:rsidRDefault="00E34E87" w:rsidP="000A213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259DA071" w14:textId="77777777" w:rsidR="00E34E87" w:rsidRDefault="00E34E87" w:rsidP="000A21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2B20D051" w14:textId="77777777" w:rsidR="00E34E87" w:rsidRDefault="00E34E87" w:rsidP="000A21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24E46EEC" w14:textId="77777777" w:rsidR="00E34E87" w:rsidRDefault="00E34E87" w:rsidP="000A21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6A800FC0" w14:textId="77777777" w:rsidR="00E34E87" w:rsidRDefault="00E34E87" w:rsidP="000A213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0AD7" w14:paraId="5D34CBE4" w14:textId="77777777" w:rsidTr="0054206A">
        <w:tc>
          <w:tcPr>
            <w:tcW w:w="10944" w:type="dxa"/>
            <w:gridSpan w:val="5"/>
          </w:tcPr>
          <w:p w14:paraId="45F182D4" w14:textId="77FB6781" w:rsidR="00310AD7" w:rsidRPr="00310AD7" w:rsidRDefault="00310AD7" w:rsidP="00310A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(turn over)</w:t>
            </w:r>
          </w:p>
        </w:tc>
      </w:tr>
    </w:tbl>
    <w:p w14:paraId="67320815" w14:textId="77777777" w:rsidR="00310AD7" w:rsidRDefault="00310AD7">
      <w:r>
        <w:br w:type="page"/>
      </w:r>
    </w:p>
    <w:tbl>
      <w:tblPr>
        <w:tblStyle w:val="TableGrid"/>
        <w:tblW w:w="10944" w:type="dxa"/>
        <w:tblLayout w:type="fixed"/>
        <w:tblLook w:val="04A0" w:firstRow="1" w:lastRow="0" w:firstColumn="1" w:lastColumn="0" w:noHBand="0" w:noVBand="1"/>
      </w:tblPr>
      <w:tblGrid>
        <w:gridCol w:w="1696"/>
        <w:gridCol w:w="2312"/>
        <w:gridCol w:w="2312"/>
        <w:gridCol w:w="2312"/>
        <w:gridCol w:w="2312"/>
      </w:tblGrid>
      <w:tr w:rsidR="00D433F1" w14:paraId="790CA7AA" w14:textId="77777777" w:rsidTr="00843EF6">
        <w:tc>
          <w:tcPr>
            <w:tcW w:w="1696" w:type="dxa"/>
          </w:tcPr>
          <w:p w14:paraId="3198EEC4" w14:textId="77777777" w:rsidR="00D433F1" w:rsidRDefault="00D433F1" w:rsidP="00843EF6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530CAD9E" w14:textId="77777777" w:rsidR="00D433F1" w:rsidRDefault="00D433F1" w:rsidP="00843EF6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Unsatisfactory (0)</w:t>
            </w:r>
          </w:p>
        </w:tc>
        <w:tc>
          <w:tcPr>
            <w:tcW w:w="2312" w:type="dxa"/>
          </w:tcPr>
          <w:p w14:paraId="286D6D20" w14:textId="77777777" w:rsidR="00D433F1" w:rsidRDefault="00D433F1" w:rsidP="00843EF6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Developing (1)</w:t>
            </w:r>
          </w:p>
        </w:tc>
        <w:tc>
          <w:tcPr>
            <w:tcW w:w="2312" w:type="dxa"/>
          </w:tcPr>
          <w:p w14:paraId="09003F97" w14:textId="77777777" w:rsidR="00D433F1" w:rsidRDefault="00D433F1" w:rsidP="00843EF6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Meets (2)</w:t>
            </w:r>
          </w:p>
        </w:tc>
        <w:tc>
          <w:tcPr>
            <w:tcW w:w="2312" w:type="dxa"/>
          </w:tcPr>
          <w:p w14:paraId="69944AF6" w14:textId="77777777" w:rsidR="00D433F1" w:rsidRDefault="00D433F1" w:rsidP="00843EF6">
            <w:pPr>
              <w:rPr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Exceeds (4)</w:t>
            </w:r>
          </w:p>
        </w:tc>
      </w:tr>
      <w:tr w:rsidR="00D433F1" w14:paraId="0835E5E8" w14:textId="77777777" w:rsidTr="00D433F1">
        <w:tc>
          <w:tcPr>
            <w:tcW w:w="1696" w:type="dxa"/>
            <w:shd w:val="clear" w:color="auto" w:fill="D9D9D9" w:themeFill="background1" w:themeFillShade="D9"/>
          </w:tcPr>
          <w:p w14:paraId="63A413CD" w14:textId="77777777" w:rsidR="00D433F1" w:rsidRDefault="00D433F1" w:rsidP="00843EF6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28989231" w14:textId="77777777" w:rsidR="00D433F1" w:rsidRPr="0028021A" w:rsidRDefault="00D433F1" w:rsidP="00843E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002D18CD" w14:textId="77777777" w:rsidR="00D433F1" w:rsidRPr="0028021A" w:rsidRDefault="00D433F1" w:rsidP="00843E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5D1D3063" w14:textId="77777777" w:rsidR="00D433F1" w:rsidRPr="0028021A" w:rsidRDefault="00D433F1" w:rsidP="00843E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43D61D7C" w14:textId="77777777" w:rsidR="00D433F1" w:rsidRPr="0028021A" w:rsidRDefault="00D433F1" w:rsidP="00843E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33F1" w14:paraId="1180507F" w14:textId="77777777" w:rsidTr="0054206A">
        <w:tc>
          <w:tcPr>
            <w:tcW w:w="10944" w:type="dxa"/>
            <w:gridSpan w:val="5"/>
          </w:tcPr>
          <w:p w14:paraId="1A2C53D6" w14:textId="77777777" w:rsidR="00D433F1" w:rsidRDefault="00D433F1" w:rsidP="00D433F1">
            <w:pPr>
              <w:rPr>
                <w:rFonts w:ascii="Calibri" w:hAnsi="Calibri" w:cs="Calibri"/>
                <w:sz w:val="20"/>
              </w:rPr>
            </w:pPr>
            <w:r w:rsidRPr="00310AD7">
              <w:rPr>
                <w:rFonts w:cstheme="minorHAnsi"/>
                <w:b/>
                <w:bCs/>
                <w:sz w:val="20"/>
                <w:szCs w:val="20"/>
              </w:rPr>
              <w:t>Objective:</w:t>
            </w:r>
            <w:r w:rsidRPr="00310AD7">
              <w:rPr>
                <w:rFonts w:cstheme="minorHAnsi"/>
                <w:sz w:val="20"/>
                <w:szCs w:val="20"/>
              </w:rPr>
              <w:t xml:space="preserve"> </w:t>
            </w:r>
            <w:r w:rsidRPr="00310AD7">
              <w:rPr>
                <w:rFonts w:ascii="Calibri" w:hAnsi="Calibri" w:cs="Calibri"/>
                <w:sz w:val="20"/>
              </w:rPr>
              <w:t xml:space="preserve">Through writing, students will craft an </w:t>
            </w:r>
            <w:r w:rsidRPr="00310AD7">
              <w:rPr>
                <w:rFonts w:ascii="Calibri" w:hAnsi="Calibri" w:cs="Calibri"/>
                <w:b/>
                <w:bCs/>
                <w:sz w:val="20"/>
              </w:rPr>
              <w:t>artist statement</w:t>
            </w:r>
            <w:r w:rsidRPr="00310AD7">
              <w:rPr>
                <w:rFonts w:ascii="Calibri" w:hAnsi="Calibri" w:cs="Calibri"/>
                <w:sz w:val="20"/>
              </w:rPr>
              <w:t xml:space="preserve"> that describes and explains the meaning behind their artwork.</w:t>
            </w:r>
          </w:p>
          <w:p w14:paraId="1C234E52" w14:textId="77777777" w:rsidR="00D433F1" w:rsidRPr="00310AD7" w:rsidRDefault="00D433F1" w:rsidP="00D433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33F1" w14:paraId="5B58E571" w14:textId="77777777" w:rsidTr="00587667">
        <w:tc>
          <w:tcPr>
            <w:tcW w:w="1696" w:type="dxa"/>
          </w:tcPr>
          <w:p w14:paraId="46A57012" w14:textId="7D35ED73" w:rsidR="00D433F1" w:rsidRPr="0028021A" w:rsidRDefault="00D433F1" w:rsidP="00D433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021A">
              <w:rPr>
                <w:rFonts w:cstheme="minorHAnsi"/>
                <w:b/>
                <w:bCs/>
                <w:sz w:val="20"/>
                <w:szCs w:val="20"/>
              </w:rPr>
              <w:t>Big Idea</w:t>
            </w:r>
          </w:p>
        </w:tc>
        <w:tc>
          <w:tcPr>
            <w:tcW w:w="2312" w:type="dxa"/>
          </w:tcPr>
          <w:p w14:paraId="53C93256" w14:textId="1A2E2F8A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does not convey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of the unit’s big idea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689CF83D" w14:textId="242A24A1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somewhat conveys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of the unit’s big idea but could be more developed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68EC24AF" w14:textId="4E212E4C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conveys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the unit’s big idea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46483653" w14:textId="34B8578E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clearly conveys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of the unit’s big idea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433F1" w14:paraId="773C0ECF" w14:textId="77777777" w:rsidTr="00587667">
        <w:tc>
          <w:tcPr>
            <w:tcW w:w="1696" w:type="dxa"/>
          </w:tcPr>
          <w:p w14:paraId="109CD8F6" w14:textId="669A6929" w:rsidR="00D433F1" w:rsidRPr="0028021A" w:rsidRDefault="00D433F1" w:rsidP="00D433F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Symbology</w:t>
            </w:r>
          </w:p>
        </w:tc>
        <w:tc>
          <w:tcPr>
            <w:tcW w:w="2312" w:type="dxa"/>
          </w:tcPr>
          <w:p w14:paraId="6C3C2191" w14:textId="072323BC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does not convey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of the meaning and intention of the symbols used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59E0AD76" w14:textId="3947882E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somewhat conveys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of the meaning and intention of the symbols used</w:t>
            </w:r>
            <w:r>
              <w:rPr>
                <w:rFonts w:cstheme="minorHAnsi"/>
                <w:sz w:val="20"/>
                <w:szCs w:val="20"/>
              </w:rPr>
              <w:t>, but</w:t>
            </w:r>
            <w:r>
              <w:rPr>
                <w:rFonts w:cstheme="minorHAnsi"/>
                <w:sz w:val="20"/>
                <w:szCs w:val="20"/>
              </w:rPr>
              <w:t xml:space="preserve"> could be more developed</w:t>
            </w:r>
          </w:p>
        </w:tc>
        <w:tc>
          <w:tcPr>
            <w:tcW w:w="2312" w:type="dxa"/>
          </w:tcPr>
          <w:p w14:paraId="1B6B7664" w14:textId="3F05F2C7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conveys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>ension of the meaning and intention of the symbols used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14:paraId="04A98ABC" w14:textId="6744C224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artist statement clearly conveys conceptual</w:t>
            </w:r>
            <w:r w:rsidRPr="0028021A">
              <w:rPr>
                <w:rFonts w:cstheme="minorHAnsi"/>
                <w:sz w:val="20"/>
                <w:szCs w:val="20"/>
              </w:rPr>
              <w:t xml:space="preserve"> compreh</w:t>
            </w:r>
            <w:r>
              <w:rPr>
                <w:rFonts w:cstheme="minorHAnsi"/>
                <w:sz w:val="20"/>
                <w:szCs w:val="20"/>
              </w:rPr>
              <w:t xml:space="preserve">ension of the meaning and intention of the symbols </w:t>
            </w:r>
            <w:r>
              <w:rPr>
                <w:rFonts w:cstheme="minorHAnsi"/>
                <w:sz w:val="20"/>
                <w:szCs w:val="20"/>
              </w:rPr>
              <w:t>used.</w:t>
            </w:r>
          </w:p>
        </w:tc>
      </w:tr>
      <w:tr w:rsidR="00D433F1" w14:paraId="1B534373" w14:textId="77777777" w:rsidTr="00907A97">
        <w:tc>
          <w:tcPr>
            <w:tcW w:w="1696" w:type="dxa"/>
            <w:shd w:val="clear" w:color="auto" w:fill="D9D9D9" w:themeFill="background1" w:themeFillShade="D9"/>
          </w:tcPr>
          <w:p w14:paraId="7F66F201" w14:textId="77777777" w:rsidR="00D433F1" w:rsidRPr="0028021A" w:rsidRDefault="00D433F1" w:rsidP="00D433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2B5F119E" w14:textId="77777777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79339A9C" w14:textId="77777777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4BBF4610" w14:textId="77777777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D9D9D9" w:themeFill="background1" w:themeFillShade="D9"/>
          </w:tcPr>
          <w:p w14:paraId="03EFA32A" w14:textId="77777777" w:rsidR="00D433F1" w:rsidRDefault="00D433F1" w:rsidP="00D433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33F1" w14:paraId="133DAC96" w14:textId="77777777" w:rsidTr="00611ACF">
        <w:tc>
          <w:tcPr>
            <w:tcW w:w="10944" w:type="dxa"/>
            <w:gridSpan w:val="5"/>
          </w:tcPr>
          <w:p w14:paraId="3880B651" w14:textId="77777777" w:rsidR="00D433F1" w:rsidRDefault="00D433F1" w:rsidP="00D433F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Classroom Conduct</w:t>
            </w:r>
          </w:p>
          <w:p w14:paraId="5F1A6911" w14:textId="5F0E091E" w:rsidR="00D433F1" w:rsidRPr="00907A97" w:rsidRDefault="00D433F1" w:rsidP="00D433F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33F1" w14:paraId="439A34C5" w14:textId="77777777" w:rsidTr="00587667">
        <w:tc>
          <w:tcPr>
            <w:tcW w:w="1696" w:type="dxa"/>
          </w:tcPr>
          <w:p w14:paraId="5B2D20FB" w14:textId="0F78D3E7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b/>
                <w:bCs/>
                <w:sz w:val="20"/>
                <w:szCs w:val="20"/>
              </w:rPr>
              <w:t>Commitment</w:t>
            </w:r>
          </w:p>
        </w:tc>
        <w:tc>
          <w:tcPr>
            <w:tcW w:w="2312" w:type="dxa"/>
          </w:tcPr>
          <w:p w14:paraId="6D572E06" w14:textId="2965FCF7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does not use</w:t>
            </w:r>
            <w:r w:rsidRPr="006476A2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6476A2">
              <w:rPr>
                <w:rFonts w:cstheme="minorHAnsi"/>
                <w:sz w:val="20"/>
                <w:szCs w:val="20"/>
              </w:rPr>
              <w:t>class</w:t>
            </w:r>
            <w:r w:rsidRPr="006476A2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6476A2">
              <w:rPr>
                <w:rFonts w:cstheme="minorHAnsi"/>
                <w:sz w:val="20"/>
                <w:szCs w:val="20"/>
              </w:rPr>
              <w:t>time</w:t>
            </w:r>
            <w:r w:rsidRPr="006476A2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6476A2">
              <w:rPr>
                <w:rFonts w:cstheme="minorHAnsi"/>
                <w:sz w:val="20"/>
                <w:szCs w:val="20"/>
              </w:rPr>
              <w:t>effectively, does not work on art assignments.</w:t>
            </w:r>
          </w:p>
        </w:tc>
        <w:tc>
          <w:tcPr>
            <w:tcW w:w="2312" w:type="dxa"/>
          </w:tcPr>
          <w:p w14:paraId="448D8B26" w14:textId="48A66479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uses class time in-effectively, works</w:t>
            </w:r>
            <w:r w:rsidRPr="006476A2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6476A2">
              <w:rPr>
                <w:rFonts w:cstheme="minorHAnsi"/>
                <w:sz w:val="20"/>
                <w:szCs w:val="20"/>
              </w:rPr>
              <w:t>minimally throughout class time.</w:t>
            </w:r>
          </w:p>
        </w:tc>
        <w:tc>
          <w:tcPr>
            <w:tcW w:w="2312" w:type="dxa"/>
          </w:tcPr>
          <w:p w14:paraId="05200B19" w14:textId="32696082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uses class time effectively, mostly works throughout class time.</w:t>
            </w:r>
          </w:p>
        </w:tc>
        <w:tc>
          <w:tcPr>
            <w:tcW w:w="2312" w:type="dxa"/>
          </w:tcPr>
          <w:p w14:paraId="39566CD7" w14:textId="0FA819F2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uses class time effectively, fully works</w:t>
            </w:r>
            <w:r w:rsidRPr="006476A2">
              <w:rPr>
                <w:rFonts w:cstheme="minorHAnsi"/>
                <w:spacing w:val="-34"/>
                <w:sz w:val="20"/>
                <w:szCs w:val="20"/>
              </w:rPr>
              <w:t xml:space="preserve"> </w:t>
            </w:r>
            <w:r w:rsidRPr="006476A2">
              <w:rPr>
                <w:rFonts w:cstheme="minorHAnsi"/>
                <w:sz w:val="20"/>
                <w:szCs w:val="20"/>
              </w:rPr>
              <w:t>throughout class time.</w:t>
            </w:r>
          </w:p>
        </w:tc>
      </w:tr>
      <w:tr w:rsidR="00D433F1" w14:paraId="3A32F297" w14:textId="77777777" w:rsidTr="00587667">
        <w:tc>
          <w:tcPr>
            <w:tcW w:w="1696" w:type="dxa"/>
          </w:tcPr>
          <w:p w14:paraId="157CC613" w14:textId="3EF80DAA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b/>
                <w:bCs/>
                <w:sz w:val="20"/>
                <w:szCs w:val="20"/>
              </w:rPr>
              <w:t>Classroom Participation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312" w:type="dxa"/>
          </w:tcPr>
          <w:p w14:paraId="6EC77FD8" w14:textId="4D3107CD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detracts from/negatively impacts classroom environment and/or discussions.</w:t>
            </w:r>
          </w:p>
        </w:tc>
        <w:tc>
          <w:tcPr>
            <w:tcW w:w="2312" w:type="dxa"/>
          </w:tcPr>
          <w:p w14:paraId="76808377" w14:textId="6D052387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barely participates in classroom environment and/or discussions.</w:t>
            </w:r>
          </w:p>
        </w:tc>
        <w:tc>
          <w:tcPr>
            <w:tcW w:w="2312" w:type="dxa"/>
          </w:tcPr>
          <w:p w14:paraId="3B407221" w14:textId="7930ECFF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participates in classroom environment and/or discussions.</w:t>
            </w:r>
          </w:p>
        </w:tc>
        <w:tc>
          <w:tcPr>
            <w:tcW w:w="2312" w:type="dxa"/>
          </w:tcPr>
          <w:p w14:paraId="3267263E" w14:textId="0BA49DEA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actively participates in classroom environment and/or discussions</w:t>
            </w:r>
          </w:p>
        </w:tc>
      </w:tr>
      <w:tr w:rsidR="00D433F1" w14:paraId="31B4E7B6" w14:textId="77777777" w:rsidTr="00587667">
        <w:tc>
          <w:tcPr>
            <w:tcW w:w="1696" w:type="dxa"/>
          </w:tcPr>
          <w:p w14:paraId="574F8BA1" w14:textId="6500F5AF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b/>
                <w:bCs/>
                <w:sz w:val="20"/>
                <w:szCs w:val="20"/>
              </w:rPr>
              <w:t>Classroom Participation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312" w:type="dxa"/>
          </w:tcPr>
          <w:p w14:paraId="21AC81F2" w14:textId="70DE2EEF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DF7570">
              <w:rPr>
                <w:rFonts w:cstheme="minorHAnsi"/>
                <w:sz w:val="20"/>
                <w:szCs w:val="20"/>
              </w:rPr>
              <w:t>Student does not participate in material care or clean up.</w:t>
            </w:r>
          </w:p>
        </w:tc>
        <w:tc>
          <w:tcPr>
            <w:tcW w:w="2312" w:type="dxa"/>
          </w:tcPr>
          <w:p w14:paraId="7201EE50" w14:textId="16BB8A67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participates in material care and/or clean up mostly when asked.</w:t>
            </w:r>
          </w:p>
        </w:tc>
        <w:tc>
          <w:tcPr>
            <w:tcW w:w="2312" w:type="dxa"/>
          </w:tcPr>
          <w:p w14:paraId="4F206541" w14:textId="33B94365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participates in material care and/ or clean up mostly independently.</w:t>
            </w:r>
          </w:p>
        </w:tc>
        <w:tc>
          <w:tcPr>
            <w:tcW w:w="2312" w:type="dxa"/>
          </w:tcPr>
          <w:p w14:paraId="28D94190" w14:textId="7C836FDC" w:rsidR="00D433F1" w:rsidRPr="00907A97" w:rsidRDefault="00D433F1" w:rsidP="00D433F1">
            <w:pPr>
              <w:rPr>
                <w:rFonts w:cstheme="minorHAnsi"/>
                <w:sz w:val="20"/>
                <w:szCs w:val="20"/>
              </w:rPr>
            </w:pPr>
            <w:r w:rsidRPr="006476A2">
              <w:rPr>
                <w:rFonts w:cstheme="minorHAnsi"/>
                <w:sz w:val="20"/>
                <w:szCs w:val="20"/>
              </w:rPr>
              <w:t>Student participates in material care and clean up independently.</w:t>
            </w:r>
          </w:p>
        </w:tc>
      </w:tr>
    </w:tbl>
    <w:p w14:paraId="2DB60FED" w14:textId="3C8DBB48" w:rsidR="00DF7570" w:rsidRDefault="00DF7570" w:rsidP="00DF7570">
      <w:pPr>
        <w:rPr>
          <w:sz w:val="20"/>
          <w:szCs w:val="20"/>
        </w:rPr>
      </w:pPr>
    </w:p>
    <w:sectPr w:rsidR="00DF7570" w:rsidSect="00310AD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D3C2" w14:textId="77777777" w:rsidR="00C71BFB" w:rsidRDefault="00C71BFB" w:rsidP="00DF7570">
      <w:pPr>
        <w:spacing w:after="0" w:line="240" w:lineRule="auto"/>
      </w:pPr>
      <w:r>
        <w:separator/>
      </w:r>
    </w:p>
  </w:endnote>
  <w:endnote w:type="continuationSeparator" w:id="0">
    <w:p w14:paraId="4ACEB741" w14:textId="77777777" w:rsidR="00C71BFB" w:rsidRDefault="00C71BFB" w:rsidP="00DF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727C" w14:textId="77777777" w:rsidR="00C71BFB" w:rsidRDefault="00C71BFB" w:rsidP="00DF7570">
      <w:pPr>
        <w:spacing w:after="0" w:line="240" w:lineRule="auto"/>
      </w:pPr>
      <w:r>
        <w:separator/>
      </w:r>
    </w:p>
  </w:footnote>
  <w:footnote w:type="continuationSeparator" w:id="0">
    <w:p w14:paraId="3998746B" w14:textId="77777777" w:rsidR="00C71BFB" w:rsidRDefault="00C71BFB" w:rsidP="00DF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254" w14:textId="11848170" w:rsidR="00DF7570" w:rsidRDefault="00DF75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653FF" wp14:editId="1CE326A6">
              <wp:simplePos x="0" y="0"/>
              <wp:positionH relativeFrom="column">
                <wp:posOffset>388620</wp:posOffset>
              </wp:positionH>
              <wp:positionV relativeFrom="paragraph">
                <wp:posOffset>152400</wp:posOffset>
              </wp:positionV>
              <wp:extent cx="641604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0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8EC03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pt,12pt" to="53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j2tQEAALcDAAAOAAAAZHJzL2Uyb0RvYy54bWysU8GOEzEMvSPxD1HudKbVqk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>
      <w:t>Name:</w:t>
    </w:r>
  </w:p>
  <w:p w14:paraId="066897F9" w14:textId="77777777" w:rsidR="00DF7570" w:rsidRDefault="00DF7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062"/>
    <w:multiLevelType w:val="hybridMultilevel"/>
    <w:tmpl w:val="0CFEE156"/>
    <w:lvl w:ilvl="0" w:tplc="626AFBF2">
      <w:start w:val="1"/>
      <w:numFmt w:val="decimal"/>
      <w:lvlText w:val="%1."/>
      <w:lvlJc w:val="left"/>
      <w:pPr>
        <w:ind w:left="572" w:hanging="360"/>
      </w:pPr>
      <w:rPr>
        <w:rFonts w:asciiTheme="minorHAnsi" w:hAnsiTheme="minorHAnsi"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09367CE3"/>
    <w:multiLevelType w:val="hybridMultilevel"/>
    <w:tmpl w:val="C32C09BE"/>
    <w:lvl w:ilvl="0" w:tplc="A7E6BB4C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1679572C"/>
    <w:multiLevelType w:val="hybridMultilevel"/>
    <w:tmpl w:val="71CE7534"/>
    <w:lvl w:ilvl="0" w:tplc="B6EE4FB0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" w15:restartNumberingAfterBreak="0">
    <w:nsid w:val="1D38121C"/>
    <w:multiLevelType w:val="hybridMultilevel"/>
    <w:tmpl w:val="BA422C52"/>
    <w:lvl w:ilvl="0" w:tplc="0409000F">
      <w:start w:val="1"/>
      <w:numFmt w:val="decimal"/>
      <w:lvlText w:val="%1."/>
      <w:lvlJc w:val="left"/>
      <w:pPr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Nbc0NDMxADKNLZR0lIJTi4sz8/NACgxrATzz89IsAAAA"/>
  </w:docVars>
  <w:rsids>
    <w:rsidRoot w:val="00EC556F"/>
    <w:rsid w:val="000A2136"/>
    <w:rsid w:val="00223EA3"/>
    <w:rsid w:val="00310AD7"/>
    <w:rsid w:val="003C1B17"/>
    <w:rsid w:val="003D25B1"/>
    <w:rsid w:val="004F4517"/>
    <w:rsid w:val="00587667"/>
    <w:rsid w:val="00755ED3"/>
    <w:rsid w:val="00816EA9"/>
    <w:rsid w:val="00907A97"/>
    <w:rsid w:val="00AD0855"/>
    <w:rsid w:val="00C71BFB"/>
    <w:rsid w:val="00D433F1"/>
    <w:rsid w:val="00DF7570"/>
    <w:rsid w:val="00E345BE"/>
    <w:rsid w:val="00E34E87"/>
    <w:rsid w:val="00E42063"/>
    <w:rsid w:val="00EC556F"/>
    <w:rsid w:val="00F5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7A5EE"/>
  <w15:chartTrackingRefBased/>
  <w15:docId w15:val="{E9C60102-D8EE-4D8C-A650-B6FA06C1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570"/>
  </w:style>
  <w:style w:type="paragraph" w:styleId="Footer">
    <w:name w:val="footer"/>
    <w:basedOn w:val="Normal"/>
    <w:link w:val="FooterChar"/>
    <w:uiPriority w:val="99"/>
    <w:unhideWhenUsed/>
    <w:rsid w:val="00DF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570"/>
  </w:style>
  <w:style w:type="table" w:styleId="TableGrid">
    <w:name w:val="Table Grid"/>
    <w:basedOn w:val="TableNormal"/>
    <w:uiPriority w:val="39"/>
    <w:rsid w:val="00DF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7570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DF7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7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5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Kepka</dc:creator>
  <cp:keywords/>
  <dc:description/>
  <cp:lastModifiedBy>AJ Kepka</cp:lastModifiedBy>
  <cp:revision>4</cp:revision>
  <dcterms:created xsi:type="dcterms:W3CDTF">2021-04-18T22:18:00Z</dcterms:created>
  <dcterms:modified xsi:type="dcterms:W3CDTF">2021-04-19T00:26:00Z</dcterms:modified>
</cp:coreProperties>
</file>